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C6" w:rsidRPr="00341B6B" w:rsidRDefault="00071BC6" w:rsidP="00071BC6">
      <w:pPr>
        <w:rPr>
          <w:rFonts w:ascii="Candara" w:hAnsi="Candara"/>
          <w:b/>
          <w:bCs/>
          <w:sz w:val="32"/>
        </w:rPr>
      </w:pPr>
      <w:r w:rsidRPr="00341B6B">
        <w:rPr>
          <w:rFonts w:ascii="Candara" w:hAnsi="Candara"/>
          <w:b/>
          <w:bCs/>
          <w:sz w:val="32"/>
        </w:rPr>
        <w:t>Setting Up BibleWorks</w:t>
      </w:r>
      <w:r>
        <w:rPr>
          <w:rFonts w:ascii="Candara" w:hAnsi="Candara"/>
          <w:b/>
          <w:bCs/>
          <w:sz w:val="32"/>
        </w:rPr>
        <w:t xml:space="preserve"> </w:t>
      </w:r>
    </w:p>
    <w:p w:rsidR="00071BC6" w:rsidRDefault="00071BC6" w:rsidP="00C07B60">
      <w:pPr>
        <w:rPr>
          <w:rFonts w:ascii="Candara" w:hAnsi="Candara"/>
          <w:b/>
          <w:bCs/>
          <w:i/>
          <w:iCs/>
          <w:sz w:val="28"/>
        </w:rPr>
      </w:pPr>
      <w:r>
        <w:rPr>
          <w:rFonts w:ascii="Candara" w:hAnsi="Candara"/>
          <w:b/>
          <w:bCs/>
          <w:i/>
          <w:iCs/>
          <w:sz w:val="28"/>
        </w:rPr>
        <w:t>Part 3</w:t>
      </w:r>
      <w:r w:rsidR="004717CF">
        <w:rPr>
          <w:rFonts w:ascii="Candara" w:hAnsi="Candara"/>
          <w:b/>
          <w:bCs/>
          <w:i/>
          <w:iCs/>
          <w:sz w:val="28"/>
        </w:rPr>
        <w:t>.</w:t>
      </w:r>
      <w:r w:rsidR="00C07B60">
        <w:rPr>
          <w:rFonts w:ascii="Candara" w:hAnsi="Candara"/>
          <w:b/>
          <w:bCs/>
          <w:i/>
          <w:iCs/>
          <w:sz w:val="28"/>
        </w:rPr>
        <w:t>2</w:t>
      </w:r>
      <w:r>
        <w:rPr>
          <w:rFonts w:ascii="Candara" w:hAnsi="Candara"/>
          <w:b/>
          <w:bCs/>
          <w:i/>
          <w:iCs/>
          <w:sz w:val="28"/>
        </w:rPr>
        <w:t xml:space="preserve">: </w:t>
      </w:r>
      <w:r w:rsidRPr="00040721">
        <w:rPr>
          <w:rFonts w:ascii="Candara" w:hAnsi="Candara"/>
          <w:b/>
          <w:bCs/>
          <w:i/>
          <w:iCs/>
          <w:sz w:val="28"/>
        </w:rPr>
        <w:t xml:space="preserve">Setting Up </w:t>
      </w:r>
      <w:r>
        <w:rPr>
          <w:rFonts w:ascii="Candara" w:hAnsi="Candara"/>
          <w:b/>
          <w:bCs/>
          <w:i/>
          <w:iCs/>
          <w:sz w:val="28"/>
        </w:rPr>
        <w:t>Versions</w:t>
      </w:r>
      <w:r w:rsidR="00C07B60">
        <w:rPr>
          <w:rFonts w:ascii="Candara" w:hAnsi="Candara"/>
          <w:b/>
          <w:bCs/>
          <w:i/>
          <w:iCs/>
          <w:sz w:val="28"/>
        </w:rPr>
        <w:t xml:space="preserve"> – Search and Display Favorites</w:t>
      </w:r>
    </w:p>
    <w:p w:rsidR="00071BC6" w:rsidRDefault="00071BC6" w:rsidP="00071BC6">
      <w:pPr>
        <w:rPr>
          <w:rFonts w:ascii="Candara" w:hAnsi="Candara"/>
        </w:rPr>
      </w:pPr>
    </w:p>
    <w:p w:rsidR="00C07B60" w:rsidRPr="00341B6B" w:rsidRDefault="00C07B60" w:rsidP="00C07B60">
      <w:pPr>
        <w:rPr>
          <w:rFonts w:ascii="Candara" w:hAnsi="Candara"/>
          <w:b/>
          <w:bCs/>
        </w:rPr>
      </w:pPr>
      <w:r w:rsidRPr="00341B6B">
        <w:rPr>
          <w:rFonts w:ascii="Candara" w:hAnsi="Candara"/>
          <w:b/>
          <w:bCs/>
        </w:rPr>
        <w:t xml:space="preserve">Setting Up </w:t>
      </w:r>
      <w:r>
        <w:rPr>
          <w:rFonts w:ascii="Candara" w:hAnsi="Candara"/>
          <w:b/>
          <w:bCs/>
        </w:rPr>
        <w:t>Search and Display Favorites</w:t>
      </w:r>
    </w:p>
    <w:p w:rsidR="00C07B60" w:rsidRDefault="00C07B60" w:rsidP="00C07B60">
      <w:pPr>
        <w:rPr>
          <w:rFonts w:ascii="Candara" w:hAnsi="Candara"/>
        </w:rPr>
      </w:pPr>
      <w:r>
        <w:rPr>
          <w:rFonts w:ascii="Candara" w:hAnsi="Candara"/>
        </w:rPr>
        <w:t xml:space="preserve">Depending on the kind of biblical work you want to do, you will want to have different groups of texts displayed. E.g., you can set up texts when you are interested in comparing the Hebrew Masoretic text and the Greek Septuagint or when you want to work on textual criticism of the Greek NT. You can create the groups of texts you want by setting Search and Display Favorites. </w:t>
      </w:r>
    </w:p>
    <w:p w:rsidR="00C07B60" w:rsidRDefault="00C07B60" w:rsidP="00C07B60">
      <w:pPr>
        <w:rPr>
          <w:rFonts w:ascii="Candara" w:hAnsi="Candara"/>
        </w:rPr>
      </w:pPr>
    </w:p>
    <w:p w:rsidR="008E037A" w:rsidRDefault="008E037A" w:rsidP="008E037A">
      <w:pPr>
        <w:pStyle w:val="ListParagraph"/>
        <w:numPr>
          <w:ilvl w:val="0"/>
          <w:numId w:val="7"/>
        </w:numPr>
        <w:rPr>
          <w:rFonts w:ascii="Candara" w:hAnsi="Candara"/>
        </w:rPr>
      </w:pPr>
      <w:r>
        <w:rPr>
          <w:rFonts w:ascii="Candara" w:hAnsi="Candara"/>
        </w:rPr>
        <w:t>First, we want to confirm that we have the versions handy</w:t>
      </w:r>
      <w:r w:rsidR="00C95618">
        <w:rPr>
          <w:rFonts w:ascii="Candara" w:hAnsi="Candara"/>
        </w:rPr>
        <w:t xml:space="preserve"> that we used in the previous step</w:t>
      </w:r>
      <w:r>
        <w:rPr>
          <w:rFonts w:ascii="Candara" w:hAnsi="Candara"/>
        </w:rPr>
        <w:t>.</w:t>
      </w:r>
    </w:p>
    <w:p w:rsidR="008E037A" w:rsidRDefault="008E037A" w:rsidP="008E037A">
      <w:pPr>
        <w:pStyle w:val="ListParagraph"/>
        <w:numPr>
          <w:ilvl w:val="1"/>
          <w:numId w:val="7"/>
        </w:numPr>
        <w:rPr>
          <w:rFonts w:ascii="Candara" w:hAnsi="Candara"/>
        </w:rPr>
      </w:pPr>
      <w:r>
        <w:rPr>
          <w:rFonts w:ascii="Candara" w:hAnsi="Candara"/>
        </w:rPr>
        <w:t>Go to the command line (Remember that you can use the ESC key to get there and hit it twice to go there and clear the line)</w:t>
      </w:r>
    </w:p>
    <w:p w:rsidR="008E037A" w:rsidRPr="008E037A" w:rsidRDefault="008E037A" w:rsidP="008E037A">
      <w:pPr>
        <w:pStyle w:val="ListParagraph"/>
        <w:numPr>
          <w:ilvl w:val="1"/>
          <w:numId w:val="7"/>
        </w:numPr>
        <w:rPr>
          <w:rFonts w:ascii="Candara" w:hAnsi="Candara"/>
        </w:rPr>
      </w:pPr>
      <w:r w:rsidRPr="008E037A">
        <w:rPr>
          <w:rFonts w:ascii="Candara" w:hAnsi="Candara"/>
        </w:rPr>
        <w:t xml:space="preserve">type: d c </w:t>
      </w:r>
      <w:r w:rsidRPr="008E037A">
        <w:rPr>
          <w:rFonts w:ascii="Lucida Sans Unicode" w:hAnsi="Lucida Sans Unicode"/>
        </w:rPr>
        <w:t>↵</w:t>
      </w:r>
    </w:p>
    <w:p w:rsidR="008E037A" w:rsidRPr="008E037A" w:rsidRDefault="008E037A" w:rsidP="008E037A">
      <w:pPr>
        <w:pStyle w:val="ListParagraph"/>
        <w:numPr>
          <w:ilvl w:val="1"/>
          <w:numId w:val="7"/>
        </w:numPr>
        <w:rPr>
          <w:rFonts w:ascii="Candara" w:hAnsi="Candara"/>
        </w:rPr>
      </w:pPr>
      <w:r w:rsidRPr="008E037A">
        <w:rPr>
          <w:rFonts w:ascii="Candara" w:hAnsi="Candara"/>
        </w:rPr>
        <w:t xml:space="preserve">type: d tnk wtt bgt lxa nau kjv dra esv nrs net niv tniv njb ceb gwn nlt </w:t>
      </w:r>
      <w:r w:rsidRPr="008E037A">
        <w:rPr>
          <w:rFonts w:ascii="Lucida Sans Unicode" w:hAnsi="Lucida Sans Unicode"/>
        </w:rPr>
        <w:t>↵</w:t>
      </w:r>
    </w:p>
    <w:p w:rsidR="008E037A" w:rsidRDefault="008E037A" w:rsidP="00C07B60">
      <w:pPr>
        <w:pStyle w:val="ListParagraph"/>
        <w:numPr>
          <w:ilvl w:val="0"/>
          <w:numId w:val="1"/>
        </w:numPr>
        <w:rPr>
          <w:rFonts w:ascii="Candara" w:hAnsi="Candara"/>
        </w:rPr>
      </w:pPr>
      <w:r w:rsidRPr="008E037A">
        <w:rPr>
          <w:rFonts w:ascii="Candara" w:hAnsi="Candara"/>
        </w:rPr>
        <w:t>G</w:t>
      </w:r>
      <w:r w:rsidR="00C07B60" w:rsidRPr="008E037A">
        <w:rPr>
          <w:rFonts w:ascii="Candara" w:hAnsi="Candara"/>
        </w:rPr>
        <w:t>et into the BW Options Window and go to "Bible Versions &gt; Favorites"</w:t>
      </w:r>
      <w:r w:rsidRPr="008E037A">
        <w:rPr>
          <w:rFonts w:ascii="Candara" w:hAnsi="Candara"/>
        </w:rPr>
        <w:br/>
        <w:t xml:space="preserve">(Remember click on the little setup wrench icon </w:t>
      </w:r>
      <w:r w:rsidRPr="008E037A">
        <w:rPr>
          <w:rFonts w:ascii="Candara" w:hAnsi="Candara"/>
          <w:noProof/>
        </w:rPr>
        <w:drawing>
          <wp:inline distT="0" distB="0" distL="0" distR="0">
            <wp:extent cx="209550" cy="209550"/>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Pr>
          <w:rFonts w:ascii="Candara" w:hAnsi="Candara"/>
        </w:rPr>
        <w:t xml:space="preserve"> )</w:t>
      </w:r>
    </w:p>
    <w:p w:rsidR="008E037A" w:rsidRDefault="00C07B60" w:rsidP="00C07B60">
      <w:pPr>
        <w:pStyle w:val="ListParagraph"/>
        <w:numPr>
          <w:ilvl w:val="0"/>
          <w:numId w:val="1"/>
        </w:numPr>
        <w:rPr>
          <w:rFonts w:ascii="Candara" w:hAnsi="Candara"/>
        </w:rPr>
      </w:pPr>
      <w:r w:rsidRPr="008E037A">
        <w:rPr>
          <w:rFonts w:ascii="Candara" w:hAnsi="Candara"/>
        </w:rPr>
        <w:t xml:space="preserve">Under </w:t>
      </w:r>
      <w:r w:rsidR="008E037A">
        <w:rPr>
          <w:rFonts w:ascii="Candara" w:hAnsi="Candara"/>
        </w:rPr>
        <w:t>Bible Versions on the left, click on Favorites</w:t>
      </w:r>
    </w:p>
    <w:p w:rsidR="00C07B60" w:rsidRPr="008E037A" w:rsidRDefault="00A131DA" w:rsidP="00C07B60">
      <w:pPr>
        <w:pStyle w:val="ListParagraph"/>
        <w:numPr>
          <w:ilvl w:val="0"/>
          <w:numId w:val="1"/>
        </w:numPr>
        <w:rPr>
          <w:rFonts w:ascii="Candara" w:hAnsi="Candara"/>
        </w:rPr>
      </w:pPr>
      <w:r>
        <w:rPr>
          <w:rFonts w:ascii="Candara" w:hAnsi="Candara"/>
        </w:rPr>
        <w:t xml:space="preserve">To the right of the </w:t>
      </w:r>
      <w:r w:rsidR="00C07B60" w:rsidRPr="008E037A">
        <w:rPr>
          <w:rFonts w:ascii="Candara" w:hAnsi="Candara"/>
        </w:rPr>
        <w:t xml:space="preserve">“Search and Display Favorites,” click Add, then Edit: </w:t>
      </w:r>
    </w:p>
    <w:p w:rsidR="00C07B60" w:rsidRPr="00EF431A" w:rsidRDefault="00C07B60" w:rsidP="00C07B60">
      <w:pPr>
        <w:numPr>
          <w:ilvl w:val="1"/>
          <w:numId w:val="1"/>
        </w:numPr>
        <w:rPr>
          <w:rFonts w:ascii="Candara" w:hAnsi="Candara"/>
        </w:rPr>
      </w:pPr>
      <w:r w:rsidRPr="00EF431A">
        <w:rPr>
          <w:rFonts w:ascii="Candara" w:hAnsi="Candara"/>
        </w:rPr>
        <w:t>Under the Search Version pane, choose BGM under Greek</w:t>
      </w:r>
    </w:p>
    <w:p w:rsidR="00C07B60" w:rsidRPr="00EF431A" w:rsidRDefault="00C07B60" w:rsidP="00C07B60">
      <w:pPr>
        <w:numPr>
          <w:ilvl w:val="1"/>
          <w:numId w:val="1"/>
        </w:numPr>
        <w:rPr>
          <w:rFonts w:ascii="Candara" w:hAnsi="Candara"/>
        </w:rPr>
      </w:pPr>
      <w:r w:rsidRPr="00EF431A">
        <w:rPr>
          <w:rFonts w:ascii="Candara" w:hAnsi="Candara"/>
        </w:rPr>
        <w:t>Under Display versions, click on “Show Only Active Languages”</w:t>
      </w:r>
    </w:p>
    <w:p w:rsidR="00C07B60" w:rsidRPr="00EF431A" w:rsidRDefault="00C07B60" w:rsidP="00C07B60">
      <w:pPr>
        <w:numPr>
          <w:ilvl w:val="1"/>
          <w:numId w:val="1"/>
        </w:numPr>
        <w:rPr>
          <w:rFonts w:ascii="Candara" w:hAnsi="Candara"/>
        </w:rPr>
      </w:pPr>
      <w:r w:rsidRPr="00EF431A">
        <w:rPr>
          <w:rFonts w:ascii="Candara" w:hAnsi="Candara"/>
        </w:rPr>
        <w:t xml:space="preserve">At the bottom left, rename the Description to HebrewGreekEnglish &gt; OK </w:t>
      </w:r>
    </w:p>
    <w:p w:rsidR="00C07B60" w:rsidRPr="00EF431A" w:rsidRDefault="00C07B60" w:rsidP="00C07B60">
      <w:pPr>
        <w:numPr>
          <w:ilvl w:val="0"/>
          <w:numId w:val="1"/>
        </w:numPr>
        <w:rPr>
          <w:rFonts w:ascii="Candara" w:hAnsi="Candara"/>
        </w:rPr>
      </w:pPr>
      <w:r w:rsidRPr="00EF431A">
        <w:rPr>
          <w:rFonts w:ascii="Candara" w:hAnsi="Candara"/>
        </w:rPr>
        <w:t xml:space="preserve">While we are here, let’s set up another “Search and Display Favorite” for use later. </w:t>
      </w:r>
    </w:p>
    <w:p w:rsidR="00C07B60" w:rsidRPr="00EF431A" w:rsidRDefault="00C07B60" w:rsidP="00C07B60">
      <w:pPr>
        <w:numPr>
          <w:ilvl w:val="1"/>
          <w:numId w:val="1"/>
        </w:numPr>
        <w:rPr>
          <w:rFonts w:ascii="Candara" w:hAnsi="Candara"/>
        </w:rPr>
      </w:pPr>
      <w:r w:rsidRPr="00EF431A">
        <w:rPr>
          <w:rFonts w:ascii="Candara" w:hAnsi="Candara"/>
        </w:rPr>
        <w:t>Click on Add, then Edit</w:t>
      </w:r>
    </w:p>
    <w:p w:rsidR="00C07B60" w:rsidRPr="00EF431A" w:rsidRDefault="00C07B60" w:rsidP="00C07B60">
      <w:pPr>
        <w:numPr>
          <w:ilvl w:val="1"/>
          <w:numId w:val="1"/>
        </w:numPr>
        <w:rPr>
          <w:rFonts w:ascii="Candara" w:hAnsi="Candara"/>
        </w:rPr>
      </w:pPr>
      <w:r w:rsidRPr="00EF431A">
        <w:rPr>
          <w:rFonts w:ascii="Candara" w:hAnsi="Candara"/>
        </w:rPr>
        <w:t>Under the Search Version pane, choose BGM under Greek</w:t>
      </w:r>
    </w:p>
    <w:p w:rsidR="00C07B60" w:rsidRDefault="00C07B60" w:rsidP="00C07B60">
      <w:pPr>
        <w:numPr>
          <w:ilvl w:val="1"/>
          <w:numId w:val="1"/>
        </w:numPr>
        <w:rPr>
          <w:rFonts w:ascii="Candara" w:hAnsi="Candara"/>
        </w:rPr>
      </w:pPr>
      <w:r w:rsidRPr="00EF431A">
        <w:rPr>
          <w:rFonts w:ascii="Candara" w:hAnsi="Candara"/>
        </w:rPr>
        <w:t>Under the Display Versions, deselect everything except BGT for Greek, WTT for Hebrew, and LX</w:t>
      </w:r>
      <w:r>
        <w:rPr>
          <w:rFonts w:ascii="Candara" w:hAnsi="Candara"/>
        </w:rPr>
        <w:t>A</w:t>
      </w:r>
      <w:r w:rsidRPr="00EF431A">
        <w:rPr>
          <w:rFonts w:ascii="Candara" w:hAnsi="Candara"/>
        </w:rPr>
        <w:t xml:space="preserve"> and NRS and NET for English. At the bottom of the box, rename the Description to fav (for favorite) &gt; OK</w:t>
      </w:r>
    </w:p>
    <w:p w:rsidR="00226773" w:rsidRDefault="00E16822" w:rsidP="00C07B60">
      <w:pPr>
        <w:numPr>
          <w:ilvl w:val="1"/>
          <w:numId w:val="1"/>
        </w:numPr>
        <w:rPr>
          <w:rFonts w:ascii="Candara" w:hAnsi="Candara"/>
        </w:rPr>
      </w:pPr>
      <w:r>
        <w:rPr>
          <w:rFonts w:ascii="Candara" w:hAnsi="Candara"/>
          <w:i/>
          <w:iCs/>
        </w:rPr>
        <w:t>I use this group of texts when I want my Browse window to not be 'overwhelmed' with so many versions.</w:t>
      </w:r>
    </w:p>
    <w:p w:rsidR="00C07B60" w:rsidRDefault="00C07B60" w:rsidP="00C07B60">
      <w:pPr>
        <w:rPr>
          <w:rFonts w:ascii="Candara" w:hAnsi="Candara"/>
        </w:rPr>
      </w:pPr>
    </w:p>
    <w:p w:rsidR="00C07B60" w:rsidRDefault="00C07B60" w:rsidP="00C07B60">
      <w:pPr>
        <w:rPr>
          <w:rFonts w:ascii="Candara" w:hAnsi="Candara"/>
        </w:rPr>
      </w:pPr>
      <w:r>
        <w:rPr>
          <w:rFonts w:ascii="Candara" w:hAnsi="Candara"/>
          <w:noProof/>
        </w:rPr>
        <w:lastRenderedPageBreak/>
        <w:drawing>
          <wp:inline distT="0" distB="0" distL="0" distR="0">
            <wp:extent cx="6858000" cy="5149516"/>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6858000" cy="5149516"/>
                    </a:xfrm>
                    <a:prstGeom prst="rect">
                      <a:avLst/>
                    </a:prstGeom>
                    <a:noFill/>
                    <a:ln w="9525">
                      <a:noFill/>
                      <a:miter lim="800000"/>
                      <a:headEnd/>
                      <a:tailEnd/>
                    </a:ln>
                  </pic:spPr>
                </pic:pic>
              </a:graphicData>
            </a:graphic>
          </wp:inline>
        </w:drawing>
      </w:r>
    </w:p>
    <w:p w:rsidR="00C07B60" w:rsidRDefault="00C07B60" w:rsidP="00C07B60">
      <w:pPr>
        <w:rPr>
          <w:rFonts w:ascii="Candara" w:hAnsi="Candara"/>
        </w:rPr>
      </w:pPr>
    </w:p>
    <w:p w:rsidR="00C07B60" w:rsidRDefault="00C07B60" w:rsidP="00C07B60">
      <w:pPr>
        <w:spacing w:after="200" w:line="276" w:lineRule="auto"/>
        <w:rPr>
          <w:rFonts w:ascii="Candara" w:hAnsi="Candara"/>
          <w:b/>
          <w:bCs/>
        </w:rPr>
      </w:pPr>
      <w:r>
        <w:rPr>
          <w:rFonts w:ascii="Candara" w:hAnsi="Candara"/>
          <w:b/>
          <w:bCs/>
        </w:rPr>
        <w:br w:type="page"/>
      </w:r>
    </w:p>
    <w:p w:rsidR="00C07B60" w:rsidRDefault="00C07B60" w:rsidP="00C07B60">
      <w:pPr>
        <w:rPr>
          <w:rFonts w:ascii="Candara" w:hAnsi="Candara"/>
          <w:b/>
          <w:bCs/>
        </w:rPr>
      </w:pPr>
    </w:p>
    <w:p w:rsidR="00C07B60" w:rsidRPr="00341B6B" w:rsidRDefault="00C07B60" w:rsidP="00C07B60">
      <w:pPr>
        <w:rPr>
          <w:rFonts w:ascii="Candara" w:hAnsi="Candara"/>
          <w:b/>
          <w:bCs/>
        </w:rPr>
      </w:pPr>
      <w:r>
        <w:rPr>
          <w:rFonts w:ascii="Candara" w:hAnsi="Candara"/>
          <w:b/>
          <w:bCs/>
        </w:rPr>
        <w:t>Using Search and Display Favorites</w:t>
      </w:r>
    </w:p>
    <w:p w:rsidR="00C07B60" w:rsidRDefault="00C07B60" w:rsidP="00C07B60">
      <w:pPr>
        <w:spacing w:after="200" w:line="276" w:lineRule="auto"/>
        <w:rPr>
          <w:rFonts w:ascii="Candara" w:hAnsi="Candara"/>
        </w:rPr>
      </w:pPr>
      <w:r>
        <w:rPr>
          <w:rFonts w:ascii="Candara" w:hAnsi="Candara"/>
        </w:rPr>
        <w:t>There are two ways to activate the Search and Display Favorites you have created.</w:t>
      </w:r>
    </w:p>
    <w:p w:rsidR="00C07B60" w:rsidRDefault="00C07B60" w:rsidP="00C07B60">
      <w:pPr>
        <w:pStyle w:val="ListParagraph"/>
        <w:numPr>
          <w:ilvl w:val="0"/>
          <w:numId w:val="3"/>
        </w:numPr>
        <w:spacing w:after="200" w:line="276" w:lineRule="auto"/>
        <w:rPr>
          <w:rFonts w:ascii="Candara" w:hAnsi="Candara"/>
        </w:rPr>
      </w:pPr>
      <w:r w:rsidRPr="00390B4A">
        <w:rPr>
          <w:rFonts w:ascii="Candara" w:hAnsi="Candara"/>
        </w:rPr>
        <w:t>As in the previous step</w:t>
      </w:r>
      <w:r>
        <w:rPr>
          <w:rFonts w:ascii="Candara" w:hAnsi="Candara"/>
        </w:rPr>
        <w:t>s</w:t>
      </w:r>
      <w:r w:rsidRPr="00390B4A">
        <w:rPr>
          <w:rFonts w:ascii="Candara" w:hAnsi="Candara"/>
        </w:rPr>
        <w:t>, get into the BW Options Window and go to "Bible Versions &gt; Favorites"</w:t>
      </w:r>
      <w:r>
        <w:rPr>
          <w:rFonts w:ascii="Candara" w:hAnsi="Candara"/>
        </w:rPr>
        <w:br/>
        <w:t>In the upper pane marked Search and Display Favorites, click the one you want and then click OK</w:t>
      </w:r>
    </w:p>
    <w:p w:rsidR="00C07B60" w:rsidRPr="00390B4A" w:rsidRDefault="00C07B60" w:rsidP="00C07B60">
      <w:pPr>
        <w:pStyle w:val="ListParagraph"/>
        <w:numPr>
          <w:ilvl w:val="0"/>
          <w:numId w:val="3"/>
        </w:numPr>
        <w:spacing w:after="200" w:line="276" w:lineRule="auto"/>
        <w:rPr>
          <w:rFonts w:ascii="Candara" w:hAnsi="Candara"/>
        </w:rPr>
      </w:pPr>
      <w:r>
        <w:rPr>
          <w:rFonts w:ascii="Candara" w:hAnsi="Candara"/>
        </w:rPr>
        <w:t>A faster way is shown below. Click on the green bar just below the command line, then click on the display favorite that you want.</w:t>
      </w:r>
    </w:p>
    <w:p w:rsidR="00C07B60" w:rsidRDefault="00FD2CC8" w:rsidP="005D5C23">
      <w:pPr>
        <w:spacing w:after="200" w:line="276" w:lineRule="auto"/>
        <w:rPr>
          <w:rFonts w:ascii="Candara" w:hAnsi="Candara"/>
          <w:b/>
          <w:bCs/>
        </w:rPr>
      </w:pPr>
      <w:r w:rsidRPr="00FD2CC8">
        <w:rPr>
          <w:rFonts w:ascii="Candara" w:hAnsi="Candara"/>
          <w:noProof/>
          <w:lang w:eastAsia="zh-CN"/>
        </w:rPr>
        <w:pict>
          <v:roundrect id="_x0000_s1028" style="position:absolute;margin-left:396pt;margin-top:188.95pt;width:147.75pt;height:135.75pt;z-index:-251657216" arcsize="10923f" fillcolor="#dbe5f1 [660]" strokecolor="#1f497d [3215]">
            <v:shadow on="t" opacity=".5" offset="6pt,6pt"/>
            <v:textbox style="mso-next-textbox:#_x0000_s1028">
              <w:txbxContent>
                <w:p w:rsidR="00E16822" w:rsidRDefault="00E16822" w:rsidP="00E16822">
                  <w:pPr>
                    <w:jc w:val="center"/>
                    <w:rPr>
                      <w:rFonts w:ascii="Candara" w:hAnsi="Candara"/>
                    </w:rPr>
                  </w:pPr>
                  <w:r w:rsidRPr="00B030A0">
                    <w:rPr>
                      <w:rFonts w:ascii="Candara" w:hAnsi="Candara"/>
                    </w:rPr>
                    <w:t>SHORTCUT TIP:</w:t>
                  </w:r>
                </w:p>
                <w:p w:rsidR="00E16822" w:rsidRPr="00B030A0" w:rsidRDefault="00E16822" w:rsidP="00E16822">
                  <w:pPr>
                    <w:jc w:val="center"/>
                    <w:rPr>
                      <w:rFonts w:ascii="Candara" w:hAnsi="Candara"/>
                    </w:rPr>
                  </w:pPr>
                  <w:r>
                    <w:rPr>
                      <w:rFonts w:ascii="Candara" w:hAnsi="Candara"/>
                    </w:rPr>
                    <w:t>If you really want to see all your English (or Greek or...) versions at one time, type "d english" (or greek or...) on the command line and hit Enter.</w:t>
                  </w:r>
                </w:p>
              </w:txbxContent>
            </v:textbox>
          </v:roundrect>
        </w:pict>
      </w:r>
      <w:r>
        <w:rPr>
          <w:rFonts w:ascii="Candara" w:hAnsi="Candara"/>
          <w:b/>
          <w:bCs/>
          <w:noProof/>
          <w:lang w:eastAsia="zh-CN"/>
        </w:rPr>
        <w:pict>
          <v:roundrect id="_x0000_s1026" style="position:absolute;margin-left:396pt;margin-top:54.05pt;width:147.75pt;height:89.15pt;z-index:251658240" arcsize="10923f" fillcolor="#dbe5f1 [660]" strokecolor="#1f497d [3215]">
            <v:shadow on="t" opacity=".5" offset="6pt,6pt"/>
            <v:textbox style="mso-next-textbox:#_x0000_s1026">
              <w:txbxContent>
                <w:p w:rsidR="00580E4E" w:rsidRDefault="00580E4E" w:rsidP="00580E4E">
                  <w:pPr>
                    <w:jc w:val="center"/>
                    <w:rPr>
                      <w:rFonts w:ascii="Candara" w:hAnsi="Candara"/>
                    </w:rPr>
                  </w:pPr>
                  <w:r w:rsidRPr="00B030A0">
                    <w:rPr>
                      <w:rFonts w:ascii="Candara" w:hAnsi="Candara"/>
                    </w:rPr>
                    <w:t>SHORTCUT TIP:</w:t>
                  </w:r>
                </w:p>
                <w:p w:rsidR="00580E4E" w:rsidRPr="00B030A0" w:rsidRDefault="00580E4E" w:rsidP="00580E4E">
                  <w:pPr>
                    <w:jc w:val="center"/>
                    <w:rPr>
                      <w:rFonts w:ascii="Candara" w:hAnsi="Candara"/>
                    </w:rPr>
                  </w:pPr>
                  <w:r>
                    <w:rPr>
                      <w:rFonts w:ascii="Candara" w:hAnsi="Candara"/>
                    </w:rPr>
                    <w:t>The best way to get to your Search and Display Favorites is to left-click on the green bar.</w:t>
                  </w:r>
                </w:p>
              </w:txbxContent>
            </v:textbox>
            <w10:wrap type="square"/>
          </v:roundrect>
        </w:pict>
      </w:r>
      <w:r w:rsidR="00C07B60">
        <w:rPr>
          <w:rFonts w:ascii="Candara" w:hAnsi="Candara"/>
          <w:b/>
          <w:bCs/>
          <w:noProof/>
        </w:rPr>
        <w:drawing>
          <wp:inline distT="0" distB="0" distL="0" distR="0">
            <wp:extent cx="3638550" cy="5362575"/>
            <wp:effectExtent l="1905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638550" cy="5362575"/>
                    </a:xfrm>
                    <a:prstGeom prst="rect">
                      <a:avLst/>
                    </a:prstGeom>
                    <a:noFill/>
                    <a:ln w="9525">
                      <a:noFill/>
                      <a:miter lim="800000"/>
                      <a:headEnd/>
                      <a:tailEnd/>
                    </a:ln>
                  </pic:spPr>
                </pic:pic>
              </a:graphicData>
            </a:graphic>
          </wp:inline>
        </w:drawing>
      </w:r>
      <w:r w:rsidR="00C07B60">
        <w:rPr>
          <w:rFonts w:ascii="Candara" w:hAnsi="Candara"/>
          <w:b/>
          <w:bCs/>
        </w:rPr>
        <w:t xml:space="preserve"> </w:t>
      </w:r>
    </w:p>
    <w:p w:rsidR="00D11293" w:rsidRDefault="00D11293" w:rsidP="005D5C23">
      <w:pPr>
        <w:spacing w:after="200" w:line="276" w:lineRule="auto"/>
        <w:rPr>
          <w:rFonts w:ascii="Candara" w:hAnsi="Candara"/>
          <w:b/>
          <w:bCs/>
        </w:rPr>
      </w:pPr>
    </w:p>
    <w:p w:rsidR="00D11293" w:rsidRPr="00EF431A" w:rsidRDefault="00D11293" w:rsidP="00D11293">
      <w:pPr>
        <w:rPr>
          <w:rFonts w:ascii="Candara" w:hAnsi="Candara"/>
        </w:rPr>
      </w:pPr>
      <w:hyperlink r:id="rId8" w:history="1">
        <w:r w:rsidRPr="00B11D00">
          <w:rPr>
            <w:rStyle w:val="Hyperlink"/>
            <w:rFonts w:ascii="Candara" w:hAnsi="Candara"/>
          </w:rPr>
          <w:t>mgvh</w:t>
        </w:r>
      </w:hyperlink>
    </w:p>
    <w:p w:rsidR="00D11293" w:rsidRPr="00385218" w:rsidRDefault="00D11293" w:rsidP="00D11293">
      <w:pPr>
        <w:rPr>
          <w:rFonts w:ascii="Candara" w:hAnsi="Candara"/>
        </w:rPr>
      </w:pPr>
      <w:r>
        <w:rPr>
          <w:rFonts w:ascii="Candara" w:hAnsi="Candara"/>
        </w:rPr>
        <w:t>2012.09</w:t>
      </w:r>
    </w:p>
    <w:p w:rsidR="00D11293" w:rsidRDefault="00D11293" w:rsidP="005D5C23">
      <w:pPr>
        <w:spacing w:after="200" w:line="276" w:lineRule="auto"/>
        <w:rPr>
          <w:rFonts w:ascii="Candara" w:hAnsi="Candara"/>
          <w:b/>
          <w:bCs/>
        </w:rPr>
      </w:pPr>
    </w:p>
    <w:sectPr w:rsidR="00D11293" w:rsidSect="007337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684"/>
    <w:multiLevelType w:val="hybridMultilevel"/>
    <w:tmpl w:val="33D26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151A99"/>
    <w:multiLevelType w:val="hybridMultilevel"/>
    <w:tmpl w:val="F288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6172E"/>
    <w:multiLevelType w:val="hybridMultilevel"/>
    <w:tmpl w:val="F132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C7544"/>
    <w:multiLevelType w:val="hybridMultilevel"/>
    <w:tmpl w:val="E0B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A293D"/>
    <w:multiLevelType w:val="hybridMultilevel"/>
    <w:tmpl w:val="F132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021D0"/>
    <w:multiLevelType w:val="hybridMultilevel"/>
    <w:tmpl w:val="BEEC0E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A26131"/>
    <w:multiLevelType w:val="hybridMultilevel"/>
    <w:tmpl w:val="C0B0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07A9"/>
    <w:rsid w:val="000433DC"/>
    <w:rsid w:val="000443F5"/>
    <w:rsid w:val="00071BC6"/>
    <w:rsid w:val="00095584"/>
    <w:rsid w:val="000A41C1"/>
    <w:rsid w:val="000A515B"/>
    <w:rsid w:val="000B683A"/>
    <w:rsid w:val="000F6F2B"/>
    <w:rsid w:val="00123BB3"/>
    <w:rsid w:val="001C7444"/>
    <w:rsid w:val="001D67C8"/>
    <w:rsid w:val="001E0172"/>
    <w:rsid w:val="002030D1"/>
    <w:rsid w:val="002214BD"/>
    <w:rsid w:val="002237D4"/>
    <w:rsid w:val="00226773"/>
    <w:rsid w:val="00231B5E"/>
    <w:rsid w:val="00261146"/>
    <w:rsid w:val="002A2F59"/>
    <w:rsid w:val="002B49CC"/>
    <w:rsid w:val="002C0D21"/>
    <w:rsid w:val="002F653D"/>
    <w:rsid w:val="003419B0"/>
    <w:rsid w:val="003434B0"/>
    <w:rsid w:val="00390B4A"/>
    <w:rsid w:val="003E6FCC"/>
    <w:rsid w:val="004338C3"/>
    <w:rsid w:val="00441DC5"/>
    <w:rsid w:val="004717CF"/>
    <w:rsid w:val="004B1060"/>
    <w:rsid w:val="004B746E"/>
    <w:rsid w:val="004D392C"/>
    <w:rsid w:val="00514DFF"/>
    <w:rsid w:val="0052133E"/>
    <w:rsid w:val="0054242D"/>
    <w:rsid w:val="005456DE"/>
    <w:rsid w:val="00551592"/>
    <w:rsid w:val="005552A7"/>
    <w:rsid w:val="00580E4E"/>
    <w:rsid w:val="0059656C"/>
    <w:rsid w:val="005D5C23"/>
    <w:rsid w:val="006102C2"/>
    <w:rsid w:val="00642312"/>
    <w:rsid w:val="00651980"/>
    <w:rsid w:val="00670788"/>
    <w:rsid w:val="006A449C"/>
    <w:rsid w:val="00750139"/>
    <w:rsid w:val="007E7E77"/>
    <w:rsid w:val="007F4382"/>
    <w:rsid w:val="00801C55"/>
    <w:rsid w:val="00840023"/>
    <w:rsid w:val="00874FA1"/>
    <w:rsid w:val="008C0724"/>
    <w:rsid w:val="008E037A"/>
    <w:rsid w:val="008E4035"/>
    <w:rsid w:val="00A131DA"/>
    <w:rsid w:val="00A2017A"/>
    <w:rsid w:val="00AB1AAC"/>
    <w:rsid w:val="00B030A0"/>
    <w:rsid w:val="00B239A8"/>
    <w:rsid w:val="00B26A6A"/>
    <w:rsid w:val="00B407A9"/>
    <w:rsid w:val="00B539EB"/>
    <w:rsid w:val="00B83468"/>
    <w:rsid w:val="00BA2EF9"/>
    <w:rsid w:val="00C07B60"/>
    <w:rsid w:val="00C70D81"/>
    <w:rsid w:val="00C715D1"/>
    <w:rsid w:val="00C90B85"/>
    <w:rsid w:val="00C95618"/>
    <w:rsid w:val="00CC5737"/>
    <w:rsid w:val="00D11293"/>
    <w:rsid w:val="00D40FF6"/>
    <w:rsid w:val="00D91263"/>
    <w:rsid w:val="00DB35EA"/>
    <w:rsid w:val="00DD5E9D"/>
    <w:rsid w:val="00E16822"/>
    <w:rsid w:val="00E45482"/>
    <w:rsid w:val="00E76990"/>
    <w:rsid w:val="00EF4631"/>
    <w:rsid w:val="00F075D5"/>
    <w:rsid w:val="00F31281"/>
    <w:rsid w:val="00F473BB"/>
    <w:rsid w:val="00F82B6C"/>
    <w:rsid w:val="00FB7B4A"/>
    <w:rsid w:val="00FD2CC8"/>
    <w:rsid w:val="00FD2E4E"/>
    <w:rsid w:val="00FF2E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0]"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A9"/>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239A8"/>
    <w:pPr>
      <w:spacing w:after="0" w:line="480" w:lineRule="auto"/>
    </w:pPr>
    <w:rPr>
      <w:sz w:val="24"/>
    </w:rPr>
  </w:style>
  <w:style w:type="character" w:styleId="Hyperlink">
    <w:name w:val="Hyperlink"/>
    <w:basedOn w:val="DefaultParagraphFont"/>
    <w:rsid w:val="00B407A9"/>
    <w:rPr>
      <w:color w:val="0000FF"/>
      <w:u w:val="single"/>
    </w:rPr>
  </w:style>
  <w:style w:type="paragraph" w:styleId="BalloonText">
    <w:name w:val="Balloon Text"/>
    <w:basedOn w:val="Normal"/>
    <w:link w:val="BalloonTextChar"/>
    <w:uiPriority w:val="99"/>
    <w:semiHidden/>
    <w:unhideWhenUsed/>
    <w:rsid w:val="00B407A9"/>
    <w:rPr>
      <w:rFonts w:ascii="Tahoma" w:hAnsi="Tahoma" w:cs="Tahoma"/>
      <w:sz w:val="16"/>
      <w:szCs w:val="16"/>
    </w:rPr>
  </w:style>
  <w:style w:type="character" w:customStyle="1" w:styleId="BalloonTextChar">
    <w:name w:val="Balloon Text Char"/>
    <w:basedOn w:val="DefaultParagraphFont"/>
    <w:link w:val="BalloonText"/>
    <w:uiPriority w:val="99"/>
    <w:semiHidden/>
    <w:rsid w:val="00B407A9"/>
    <w:rPr>
      <w:rFonts w:ascii="Tahoma" w:eastAsia="Times New Roman" w:hAnsi="Tahoma" w:cs="Tahoma"/>
      <w:sz w:val="16"/>
      <w:szCs w:val="16"/>
      <w:lang w:bidi="ar-SA"/>
    </w:rPr>
  </w:style>
  <w:style w:type="character" w:styleId="FollowedHyperlink">
    <w:name w:val="FollowedHyperlink"/>
    <w:basedOn w:val="DefaultParagraphFont"/>
    <w:uiPriority w:val="99"/>
    <w:semiHidden/>
    <w:unhideWhenUsed/>
    <w:rsid w:val="00D91263"/>
    <w:rPr>
      <w:color w:val="800080" w:themeColor="followedHyperlink"/>
      <w:u w:val="single"/>
    </w:rPr>
  </w:style>
  <w:style w:type="paragraph" w:styleId="ListParagraph">
    <w:name w:val="List Paragraph"/>
    <w:basedOn w:val="Normal"/>
    <w:uiPriority w:val="34"/>
    <w:qFormat/>
    <w:rsid w:val="00390B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ollandscreen.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CrossMarks</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 Hoffman</dc:creator>
  <cp:lastModifiedBy>Mark V Hoffman</cp:lastModifiedBy>
  <cp:revision>7</cp:revision>
  <dcterms:created xsi:type="dcterms:W3CDTF">2012-09-07T19:28:00Z</dcterms:created>
  <dcterms:modified xsi:type="dcterms:W3CDTF">2012-09-11T02:46:00Z</dcterms:modified>
</cp:coreProperties>
</file>